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30"/>
        <w:jc w:val="center"/>
        <w:rPr>
          <w:rFonts w:ascii="方正小标宋简体" w:eastAsia="方正小标宋简体" w:cs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仿宋_GB2312"/>
          <w:b/>
          <w:bCs/>
          <w:color w:val="000000" w:themeColor="text1"/>
          <w:sz w:val="36"/>
          <w:szCs w:val="36"/>
        </w:rPr>
        <w:t>永定区创业担保贷款个人借款人资格认定申请表</w:t>
      </w:r>
      <w:bookmarkEnd w:id="0"/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24"/>
        </w:rPr>
      </w:pPr>
      <w:r>
        <w:rPr>
          <w:rFonts w:hint="default" w:ascii="方正小标宋简体" w:hAnsi="宋体" w:eastAsia="方正小标宋简体"/>
          <w:sz w:val="24"/>
          <w:lang w:val="en-US"/>
        </w:rPr>
        <w:t xml:space="preserve">                                 </w:t>
      </w:r>
      <w:r>
        <w:rPr>
          <w:rFonts w:hint="eastAsia" w:ascii="方正小标宋简体" w:hAnsi="宋体" w:eastAsia="方正小标宋简体"/>
          <w:sz w:val="24"/>
        </w:rPr>
        <w:t>编号：</w:t>
      </w:r>
    </w:p>
    <w:tbl>
      <w:tblPr>
        <w:tblStyle w:val="2"/>
        <w:tblW w:w="989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67"/>
        <w:gridCol w:w="478"/>
        <w:gridCol w:w="478"/>
        <w:gridCol w:w="30"/>
        <w:gridCol w:w="449"/>
        <w:gridCol w:w="478"/>
        <w:gridCol w:w="478"/>
        <w:gridCol w:w="279"/>
        <w:gridCol w:w="200"/>
        <w:gridCol w:w="478"/>
        <w:gridCol w:w="173"/>
        <w:gridCol w:w="305"/>
        <w:gridCol w:w="119"/>
        <w:gridCol w:w="360"/>
        <w:gridCol w:w="478"/>
        <w:gridCol w:w="13"/>
        <w:gridCol w:w="465"/>
        <w:gridCol w:w="479"/>
        <w:gridCol w:w="241"/>
        <w:gridCol w:w="7"/>
        <w:gridCol w:w="230"/>
        <w:gridCol w:w="478"/>
        <w:gridCol w:w="479"/>
        <w:gridCol w:w="32"/>
        <w:gridCol w:w="446"/>
        <w:gridCol w:w="478"/>
        <w:gridCol w:w="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86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70" w:type="dxa"/>
            <w:gridSpan w:val="7"/>
            <w:tcBorders>
              <w:top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23" w:type="dxa"/>
            <w:gridSpan w:val="7"/>
            <w:tcBorders>
              <w:top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8611" w:type="dxa"/>
            <w:gridSpan w:val="26"/>
            <w:vAlign w:val="center"/>
          </w:tcPr>
          <w:p>
            <w:pPr>
              <w:adjustRightInd w:val="0"/>
              <w:snapToGrid w:val="0"/>
              <w:ind w:firstLine="960" w:firstLineChars="4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 市        县（市、区）       街道（乡镇）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人员类别及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提供证件</w:t>
            </w:r>
          </w:p>
        </w:tc>
        <w:tc>
          <w:tcPr>
            <w:tcW w:w="2670" w:type="dxa"/>
            <w:gridSpan w:val="7"/>
            <w:vAlign w:val="center"/>
          </w:tcPr>
          <w:p>
            <w:pPr>
              <w:widowControl/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城镇登记失业人员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就业创业证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widowControl/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就业困难人员</w:t>
            </w:r>
          </w:p>
          <w:p>
            <w:pPr>
              <w:widowControl/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</w:p>
        </w:tc>
        <w:tc>
          <w:tcPr>
            <w:tcW w:w="5941" w:type="dxa"/>
            <w:gridSpan w:val="1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就业创业证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复员转业退役军人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□复员干部证□士官（士兵）退出现役证</w:t>
            </w:r>
          </w:p>
          <w:p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□转业证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widowControl/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刑满释放人员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snapToGrid w:val="0"/>
              <w:jc w:val="lef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仿宋_GB2312"/>
                <w:sz w:val="24"/>
              </w:rPr>
              <w:t>刑满释放证明书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仿宋_GB2312"/>
                <w:sz w:val="24"/>
              </w:rPr>
              <w:t>解除社区矫正通知书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widowControl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大中专院校在校生、</w:t>
            </w:r>
          </w:p>
          <w:p>
            <w:pPr>
              <w:widowControl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□学校证明□</w:t>
            </w:r>
            <w:r>
              <w:rPr>
                <w:rFonts w:hint="eastAsia" w:ascii="宋体" w:hAnsi="宋体"/>
                <w:sz w:val="24"/>
              </w:rPr>
              <w:t>毕业证书</w:t>
            </w:r>
          </w:p>
          <w:p>
            <w:pPr>
              <w:widowControl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/>
                <w:sz w:val="24"/>
              </w:rPr>
              <w:t>国（境）外学历学位认证书</w:t>
            </w:r>
            <w:r>
              <w:rPr>
                <w:rFonts w:hint="eastAsia" w:ascii="宋体" w:hAnsi="宋体"/>
                <w:sz w:val="24"/>
              </w:rPr>
              <w:t>（留学回国学生提供）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化解过剩产能企业职工和失业人员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widowControl/>
              <w:snapToGrid w:val="0"/>
              <w:jc w:val="lef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仿宋_GB2312"/>
                <w:sz w:val="24"/>
              </w:rPr>
              <w:t>就业失业登记证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widowControl/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返乡农民工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原参保地缴纳社保凭证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《就业创业证》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widowControl/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网络商户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网络平台实名注册证明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8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0" w:type="dxa"/>
            <w:gridSpan w:val="7"/>
            <w:vAlign w:val="center"/>
          </w:tcPr>
          <w:p>
            <w:pPr>
              <w:widowControl/>
              <w:snapToGrid w:val="0"/>
              <w:ind w:firstLine="33" w:firstLineChars="1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建档立卡贫困人口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widowControl/>
              <w:snapToGrid w:val="0"/>
              <w:jc w:val="left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□扶贫手册□扶贫部门证明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8611" w:type="dxa"/>
          <w:trHeight w:val="311" w:hRule="atLeast"/>
          <w:jc w:val="center"/>
        </w:trPr>
        <w:tc>
          <w:tcPr>
            <w:tcW w:w="128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创业形态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1" w:type="dxa"/>
            <w:gridSpan w:val="26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1428" w:firstLineChars="59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自主创业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合伙或组织共同创业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创业实体名称</w:t>
            </w:r>
          </w:p>
        </w:tc>
        <w:tc>
          <w:tcPr>
            <w:tcW w:w="5002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注册时间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7625" w:type="dxa"/>
            <w:gridSpan w:val="23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95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5941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网络商户名称</w:t>
            </w:r>
          </w:p>
        </w:tc>
        <w:tc>
          <w:tcPr>
            <w:tcW w:w="253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第三方网络平台名称</w:t>
            </w:r>
          </w:p>
        </w:tc>
        <w:tc>
          <w:tcPr>
            <w:tcW w:w="26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融资需求金额</w:t>
            </w:r>
          </w:p>
        </w:tc>
        <w:tc>
          <w:tcPr>
            <w:tcW w:w="253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46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意向银行</w:t>
            </w:r>
          </w:p>
        </w:tc>
        <w:tc>
          <w:tcPr>
            <w:tcW w:w="263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897" w:type="dxa"/>
            <w:gridSpan w:val="2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提示：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contextualSpacing w:val="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请如实填写表中内容并按要求提供材料，否则将承担相关法律责任。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contextualSpacing w:val="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资格认定是对借款人是否属于政策扶持范围的认定。经办担保机构、银行和财政部门将根据借款人的具体情况决定是否提供担保、贷款或贴息。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本申请表及所附材料将由受理部门归档处理，不再退还。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本人已知悉上述内容</w:t>
            </w:r>
          </w:p>
          <w:p>
            <w:pPr>
              <w:adjustRightInd w:val="0"/>
              <w:snapToGrid w:val="0"/>
              <w:ind w:firstLine="2817" w:firstLineChars="1169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申请人签字：                   年     月     日</w:t>
            </w: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0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乡镇(街道)人社服务中心初审意见</w:t>
            </w:r>
          </w:p>
        </w:tc>
        <w:tc>
          <w:tcPr>
            <w:tcW w:w="887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经审核，申请人符合《永定区创业担保贷款贴息实施办法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（修订稿）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》（永财外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〔</w:t>
            </w: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号）规定的创业担保贷款个人借款人资格条件，所提交材料完整，同意上报认定。</w:t>
            </w:r>
          </w:p>
          <w:p>
            <w:pPr>
              <w:pStyle w:val="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审核人：                      年     月     日（单位公章）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区劳动就业中心复核意见</w:t>
            </w: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887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ind w:firstLine="42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经审核，申请人符合创业担保贷款个人借款人资格条件，所提交材料完整，同意上报认定。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单位公章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审核人：        复核人：        负责人：             年    月    日</w:t>
            </w: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（单位公章）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019" w:type="dxa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区人社局审核认定意见</w:t>
            </w:r>
          </w:p>
        </w:tc>
        <w:tc>
          <w:tcPr>
            <w:tcW w:w="8878" w:type="dxa"/>
            <w:gridSpan w:val="27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审核人：                                    年   月   日</w:t>
            </w:r>
          </w:p>
          <w:p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                                (单位公章)</w:t>
            </w: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本申请表一式四份，区人社局、担保机构、经办银行、借款人各留存一份。</w:t>
      </w:r>
    </w:p>
    <w:p>
      <w:pPr>
        <w:snapToGrid w:val="0"/>
        <w:spacing w:line="360" w:lineRule="auto"/>
        <w:ind w:firstLine="420" w:firstLineChars="200"/>
      </w:pPr>
      <w:r>
        <w:rPr>
          <w:rFonts w:hint="eastAsia"/>
        </w:rPr>
        <w:t>2.经人社局签章确认后有效期为</w:t>
      </w:r>
      <w:r>
        <w:t>90</w:t>
      </w:r>
      <w:r>
        <w:rPr>
          <w:rFonts w:hint="eastAsia"/>
        </w:rPr>
        <w:t>日，请务必在有效期内提出担保贷款申请。</w:t>
      </w:r>
    </w:p>
    <w:p>
      <w:pPr>
        <w:snapToGrid w:val="0"/>
        <w:spacing w:line="360" w:lineRule="auto"/>
        <w:ind w:left="525" w:hanging="525" w:hangingChars="250"/>
        <w:rPr>
          <w:rFonts w:ascii="宋体"/>
          <w:szCs w:val="21"/>
        </w:rPr>
      </w:pPr>
      <w:r>
        <w:t xml:space="preserve">    3.</w:t>
      </w:r>
      <w:r>
        <w:rPr>
          <w:rFonts w:hint="eastAsia" w:ascii="宋体" w:hAnsi="宋体"/>
          <w:szCs w:val="21"/>
        </w:rPr>
        <w:t>申请时需提交材料：</w:t>
      </w:r>
    </w:p>
    <w:p>
      <w:pPr>
        <w:snapToGrid w:val="0"/>
        <w:spacing w:line="360" w:lineRule="auto"/>
        <w:ind w:left="525" w:leftChars="150" w:hanging="210" w:hangingChars="100"/>
        <w:rPr>
          <w:szCs w:val="32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  <w:szCs w:val="32"/>
        </w:rPr>
        <w:t>申请人居民身份证、户口簿、营业执照原件及复印件；</w:t>
      </w:r>
    </w:p>
    <w:p>
      <w:pPr>
        <w:snapToGrid w:val="0"/>
        <w:spacing w:line="360" w:lineRule="auto"/>
        <w:ind w:left="525" w:leftChars="150" w:hanging="210" w:hangingChars="100"/>
        <w:rPr>
          <w:szCs w:val="32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  <w:szCs w:val="32"/>
        </w:rPr>
        <w:t>借款人非企业法定代表人或执行事务合伙人的，需提供借款人个人出资证明；</w:t>
      </w:r>
    </w:p>
    <w:p>
      <w:pPr>
        <w:snapToGrid w:val="0"/>
        <w:spacing w:line="360" w:lineRule="auto"/>
        <w:ind w:left="525" w:leftChars="15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（3）借款人根据不同人员类型按表中要求提供相应的证明材料；</w:t>
      </w:r>
    </w:p>
    <w:p>
      <w:pPr>
        <w:ind w:firstLine="420" w:firstLineChars="200"/>
        <w:rPr>
          <w:color w:val="FF0000"/>
          <w:szCs w:val="32"/>
        </w:rPr>
      </w:pPr>
      <w:r>
        <w:rPr>
          <w:rFonts w:hint="eastAsia" w:ascii="宋体" w:hAnsi="宋体"/>
          <w:color w:val="FF0000"/>
          <w:szCs w:val="21"/>
        </w:rPr>
        <w:t>4.</w:t>
      </w:r>
      <w:r>
        <w:rPr>
          <w:rFonts w:hint="eastAsia"/>
          <w:color w:val="FF0000"/>
          <w:szCs w:val="32"/>
        </w:rPr>
        <w:t>以上证件材料均核对原件、收取复印件1份，</w:t>
      </w:r>
      <w:r>
        <w:rPr>
          <w:color w:val="FF0000"/>
          <w:szCs w:val="32"/>
        </w:rPr>
        <w:t>乡</w:t>
      </w:r>
      <w:r>
        <w:rPr>
          <w:rFonts w:hint="eastAsia"/>
          <w:color w:val="FF0000"/>
          <w:szCs w:val="32"/>
        </w:rPr>
        <w:t>镇（街道）人社服务中心</w:t>
      </w:r>
      <w:r>
        <w:rPr>
          <w:color w:val="FF0000"/>
          <w:szCs w:val="32"/>
        </w:rPr>
        <w:t>认真核对无误后</w:t>
      </w:r>
      <w:r>
        <w:rPr>
          <w:rFonts w:hint="eastAsia"/>
          <w:color w:val="FF0000"/>
          <w:szCs w:val="32"/>
        </w:rPr>
        <w:t>，</w:t>
      </w:r>
      <w:r>
        <w:rPr>
          <w:color w:val="FF0000"/>
          <w:szCs w:val="32"/>
        </w:rPr>
        <w:t>在复印件上注明“与原件一致”并签名盖章。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35D13"/>
    <w:multiLevelType w:val="multilevel"/>
    <w:tmpl w:val="06435D13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d78d647-420e-4e56-bd8e-f4db96fc159c"/>
  </w:docVars>
  <w:rsids>
    <w:rsidRoot w:val="0066608D"/>
    <w:rsid w:val="000E3550"/>
    <w:rsid w:val="001138E1"/>
    <w:rsid w:val="004A5BC7"/>
    <w:rsid w:val="005E05A9"/>
    <w:rsid w:val="0066608D"/>
    <w:rsid w:val="00EA38ED"/>
    <w:rsid w:val="00EB1FAF"/>
    <w:rsid w:val="35FE704E"/>
    <w:rsid w:val="57DD6B3D"/>
    <w:rsid w:val="64FD38A3"/>
    <w:rsid w:val="75B7E0EA"/>
    <w:rsid w:val="7FBF714A"/>
    <w:rsid w:val="7FDD7111"/>
    <w:rsid w:val="DFFFDC10"/>
    <w:rsid w:val="FBFEE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919</Words>
  <Characters>927</Characters>
  <Lines>9</Lines>
  <Paragraphs>2</Paragraphs>
  <TotalTime>7</TotalTime>
  <ScaleCrop>false</ScaleCrop>
  <LinksUpToDate>false</LinksUpToDate>
  <CharactersWithSpaces>1223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2021-04-12T19:29:00Z</dcterms:created>
  <dc:creator>adminsasw</dc:creator>
  <cp:lastModifiedBy>Journey</cp:lastModifiedBy>
  <dcterms:modified xsi:type="dcterms:W3CDTF">2024-10-29T01:04:17Z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E186AE324EDB4F00BB65DA1AD2B805FA_13</vt:lpwstr>
  </property>
</Properties>
</file>