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永定区一次性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用工服务奖补申报审核表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社会机构引进新员工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1642" w:tblpY="22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469"/>
        <w:gridCol w:w="1299"/>
        <w:gridCol w:w="154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企业申报信息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申请企业名称</w:t>
            </w:r>
          </w:p>
        </w:tc>
        <w:tc>
          <w:tcPr>
            <w:tcW w:w="71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信用代码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企业联系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社会机构引进新员工情况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引进新员工的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单位全称</w:t>
            </w:r>
          </w:p>
        </w:tc>
        <w:tc>
          <w:tcPr>
            <w:tcW w:w="718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2469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银行卡号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为企业引进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新员工人数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（人）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本市户籍：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（人）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市外省内户籍：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（人）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省外户籍：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引进时间</w:t>
            </w:r>
          </w:p>
        </w:tc>
        <w:tc>
          <w:tcPr>
            <w:tcW w:w="718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承诺书</w:t>
            </w:r>
          </w:p>
        </w:tc>
        <w:tc>
          <w:tcPr>
            <w:tcW w:w="7182" w:type="dxa"/>
            <w:gridSpan w:val="4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未列入失信企业名单，承诺所提供的上述申报信息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和社会机构为我公司引进新员工的信息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真实有效。如有虚假，本公司将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督促领取奖补资金的社会机构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退回非法所得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并承担相应法律责任。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名称（公章）：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法定代表人（签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）：</w:t>
            </w: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认定审核意见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公共就业服务机构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审核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182" w:type="dxa"/>
            <w:gridSpan w:val="4"/>
          </w:tcPr>
          <w:p>
            <w:pPr>
              <w:spacing w:line="276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经审核，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（社会机构）为</w:t>
            </w:r>
          </w:p>
          <w:p>
            <w:pPr>
              <w:spacing w:line="27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（公司）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引进新员工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人，引进新员工均已在该公司稳定就业3个月以上，符合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龙岩市就业补助资金使用管理实施办法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相关规定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，同意按引进人数</w:t>
            </w:r>
          </w:p>
          <w:p>
            <w:pPr>
              <w:spacing w:line="27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元/人给予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一次性用工服务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共计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spacing w:line="400" w:lineRule="exact"/>
              <w:ind w:firstLine="4440" w:firstLineChars="18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日（公章）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注：本表一式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两</w:t>
      </w:r>
      <w:r>
        <w:rPr>
          <w:rFonts w:ascii="Times New Roman" w:hAnsi="Times New Roman" w:eastAsia="仿宋_GB2312" w:cs="Times New Roman"/>
          <w:sz w:val="24"/>
          <w:szCs w:val="24"/>
        </w:rPr>
        <w:t>份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850" w:right="1627" w:bottom="907" w:left="1627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永定区一次性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用工服务奖补申报审核表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老员工引进新员工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627" w:tblpY="6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85"/>
        <w:gridCol w:w="388"/>
        <w:gridCol w:w="2018"/>
        <w:gridCol w:w="518"/>
        <w:gridCol w:w="205"/>
        <w:gridCol w:w="1063"/>
        <w:gridCol w:w="669"/>
        <w:gridCol w:w="79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企业申报信息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申请企业名称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信用代码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企业联系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个人（企业老员工）引进新员工情况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引进人数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为企业引进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新员工总数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（人）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</w:t>
            </w:r>
          </w:p>
        </w:tc>
        <w:tc>
          <w:tcPr>
            <w:tcW w:w="4038" w:type="dxa"/>
            <w:gridSpan w:val="4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本市户籍：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（人）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市外省内户籍：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（人）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省外户籍：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（人）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引进时间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承诺书</w:t>
            </w:r>
          </w:p>
        </w:tc>
        <w:tc>
          <w:tcPr>
            <w:tcW w:w="7167" w:type="dxa"/>
            <w:gridSpan w:val="8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未列入失信企业名单，承诺所提供的上述申报信息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和个人（企业老员工）为我公司引进新员工的信息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真实有效。如有虚假，本公司将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督促领取奖补资金的人员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退回非法所得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并承担相应法律责任。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名称（公章）：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法定代表人（签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）：</w:t>
            </w:r>
          </w:p>
          <w:p>
            <w:pPr>
              <w:spacing w:line="400" w:lineRule="exact"/>
              <w:ind w:firstLine="4800" w:firstLineChars="20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认定审核意见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公共就业服务机构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审核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167" w:type="dxa"/>
            <w:gridSpan w:val="8"/>
          </w:tcPr>
          <w:p>
            <w:pPr>
              <w:spacing w:line="276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经审核，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（个人）为</w:t>
            </w:r>
          </w:p>
          <w:p>
            <w:pPr>
              <w:spacing w:line="27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（公司）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引进新员工共计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人，引进新员工均已在该公司稳定就业3个月以上，符合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龙岩市就业补助资金使用管理实施办法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相关规定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，同意按引进人数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元/人给予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一次性用工服务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共计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元。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spacing w:line="400" w:lineRule="exact"/>
              <w:ind w:left="0" w:leftChars="0" w:firstLine="3780" w:firstLineChars="1575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日（公章）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sectPr>
          <w:pgSz w:w="11906" w:h="16838"/>
          <w:pgMar w:top="850" w:right="1627" w:bottom="907" w:left="162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注：本表一式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两</w:t>
      </w:r>
      <w:r>
        <w:rPr>
          <w:rFonts w:ascii="Times New Roman" w:hAnsi="Times New Roman" w:eastAsia="仿宋_GB2312" w:cs="Times New Roman"/>
          <w:sz w:val="24"/>
          <w:szCs w:val="24"/>
        </w:rPr>
        <w:t>份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5" w:leftChars="-50"/>
        <w:jc w:val="center"/>
        <w:textAlignment w:val="auto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新员工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花名册</w:t>
      </w:r>
      <w:r>
        <w:rPr>
          <w:rFonts w:ascii="仿宋_GB2312" w:hAnsi="Calibri" w:eastAsia="仿宋_GB2312" w:cs="Times New Roman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5" w:leftChars="-50"/>
        <w:jc w:val="left"/>
        <w:textAlignment w:val="auto"/>
        <w:rPr>
          <w:rFonts w:ascii="宋体" w:hAnsi="Calibri" w:eastAsia="宋体" w:cs="仿宋_GB2312"/>
          <w:b/>
          <w:color w:val="000000"/>
          <w:sz w:val="36"/>
          <w:szCs w:val="36"/>
        </w:rPr>
      </w:pPr>
      <w:r>
        <w:rPr>
          <w:rFonts w:ascii="仿宋_GB2312" w:hAnsi="Calibri" w:eastAsia="仿宋_GB2312" w:cs="Times New Roman"/>
          <w:kern w:val="0"/>
          <w:sz w:val="28"/>
          <w:szCs w:val="28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企业名称（公章）：                                                   填报时间：   年    月    日</w:t>
      </w:r>
      <w:r>
        <w:rPr>
          <w:rFonts w:ascii="仿宋_GB2312" w:hAnsi="Calibri" w:eastAsia="仿宋_GB2312" w:cs="Times New Roman"/>
          <w:kern w:val="0"/>
          <w:sz w:val="28"/>
          <w:szCs w:val="28"/>
        </w:rPr>
        <w:t xml:space="preserve">      </w:t>
      </w:r>
    </w:p>
    <w:tbl>
      <w:tblPr>
        <w:tblStyle w:val="2"/>
        <w:tblpPr w:leftFromText="180" w:rightFromText="180" w:vertAnchor="text" w:horzAnchor="page" w:tblpX="1393" w:tblpY="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00"/>
        <w:gridCol w:w="870"/>
        <w:gridCol w:w="2775"/>
        <w:gridCol w:w="1440"/>
        <w:gridCol w:w="1395"/>
        <w:gridCol w:w="1920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上岗日期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引进机构或个人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627" w:right="850" w:bottom="1627" w:left="907" w:header="851" w:footer="992" w:gutter="0"/>
          <w:cols w:space="0" w:num="1"/>
          <w:rtlGutter w:val="0"/>
          <w:docGrid w:type="lines" w:linePitch="312" w:charSpace="0"/>
        </w:sectPr>
      </w:pPr>
    </w:p>
    <w:p>
      <w:pPr>
        <w:widowControl/>
        <w:spacing w:before="150" w:after="150"/>
        <w:jc w:val="left"/>
        <w:outlineLvl w:val="0"/>
        <w:rPr>
          <w:rFonts w:hint="eastAsia" w:ascii="黑体" w:hAnsi="黑体" w:eastAsia="黑体" w:cs="黑体"/>
          <w:b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spacing w:before="150" w:after="150"/>
        <w:jc w:val="center"/>
        <w:outlineLvl w:val="0"/>
        <w:rPr>
          <w:rFonts w:ascii="宋体" w:hAnsi="宋体" w:cs="宋体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社会机构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引进新员工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模板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（统一社会信用代码：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月为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新员工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（列举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引进人员名字）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以上所述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情况属实,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如有虚假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将全额退还已领取的奖补资金并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承担相应法律责任。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</w:p>
    <w:p>
      <w:pPr>
        <w:widowControl/>
        <w:spacing w:before="150" w:after="150"/>
        <w:jc w:val="left"/>
        <w:outlineLvl w:val="0"/>
        <w:rPr>
          <w:rFonts w:hint="eastAsia" w:ascii="黑体" w:hAnsi="黑体" w:eastAsia="黑体" w:cs="黑体"/>
          <w:b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企业老员工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引进新员工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60" w:lineRule="exact"/>
        <w:jc w:val="center"/>
        <w:textAlignment w:val="auto"/>
        <w:outlineLvl w:val="0"/>
        <w:rPr>
          <w:rFonts w:hint="eastAsia" w:ascii="宋体" w:hAnsi="宋体" w:eastAsia="方正小标宋简体" w:cs="宋体"/>
          <w:b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模板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（身份证号码：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现任职于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（公司名称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+部门+职位）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</w:t>
      </w:r>
    </w:p>
    <w:p>
      <w:pPr>
        <w:ind w:left="640" w:hanging="640" w:hanging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（公司）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新员工</w:t>
      </w:r>
    </w:p>
    <w:p>
      <w:pPr>
        <w:ind w:left="640" w:hanging="640" w:hanging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列举引进员工的名字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以上所述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情况属实,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如有虚假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将全额退还已领取的奖补资金并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承担相应法律责任。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月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用人单位（公章）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月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Tc0NWZjZjI4YmQ1MDk1NWFkMWVhNzBmZWYyZGMifQ=="/>
  </w:docVars>
  <w:rsids>
    <w:rsidRoot w:val="00000000"/>
    <w:rsid w:val="0A2C5771"/>
    <w:rsid w:val="0B996E37"/>
    <w:rsid w:val="0D0A0914"/>
    <w:rsid w:val="0FDF4F9E"/>
    <w:rsid w:val="1A5B8138"/>
    <w:rsid w:val="1C307A01"/>
    <w:rsid w:val="2F7C41F6"/>
    <w:rsid w:val="3E04B6F6"/>
    <w:rsid w:val="3FDBB1CA"/>
    <w:rsid w:val="45E36925"/>
    <w:rsid w:val="4D6A0E0A"/>
    <w:rsid w:val="68122A96"/>
    <w:rsid w:val="789B6A68"/>
    <w:rsid w:val="79202048"/>
    <w:rsid w:val="7A053E54"/>
    <w:rsid w:val="7DA44D30"/>
    <w:rsid w:val="7F7254EA"/>
    <w:rsid w:val="AEAB5EB0"/>
    <w:rsid w:val="CBDE2FD2"/>
    <w:rsid w:val="DFFD565D"/>
    <w:rsid w:val="E3D39F61"/>
    <w:rsid w:val="E79C36D3"/>
    <w:rsid w:val="F95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1437</Characters>
  <Lines>0</Lines>
  <Paragraphs>0</Paragraphs>
  <TotalTime>0</TotalTime>
  <ScaleCrop>false</ScaleCrop>
  <LinksUpToDate>false</LinksUpToDate>
  <CharactersWithSpaces>1440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2024-11-22T22:39:00Z</dcterms:created>
  <dc:creator>admin</dc:creator>
  <cp:lastModifiedBy>rs05</cp:lastModifiedBy>
  <cp:lastPrinted>2025-01-24T16:39:44Z</cp:lastPrinted>
  <dcterms:modified xsi:type="dcterms:W3CDTF">2025-01-24T16:49:02Z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C5EEB94DF97422C328C38D677BD08E3F</vt:lpwstr>
  </property>
</Properties>
</file>